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8D22" w14:textId="77777777" w:rsidR="00D14004" w:rsidRPr="009C7831" w:rsidRDefault="00D14004" w:rsidP="009C78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7831">
        <w:rPr>
          <w:b/>
          <w:sz w:val="28"/>
          <w:szCs w:val="28"/>
        </w:rPr>
        <w:t>Another world is needed. Together it is possible!</w:t>
      </w:r>
    </w:p>
    <w:p w14:paraId="4C7BFF0F" w14:textId="77777777" w:rsidR="00D14004" w:rsidRPr="009C7831" w:rsidRDefault="00D14004" w:rsidP="009C7831">
      <w:pPr>
        <w:jc w:val="center"/>
        <w:rPr>
          <w:szCs w:val="24"/>
        </w:rPr>
      </w:pPr>
      <w:proofErr w:type="gramStart"/>
      <w:r w:rsidRPr="009C7831">
        <w:rPr>
          <w:szCs w:val="24"/>
        </w:rPr>
        <w:t>by</w:t>
      </w:r>
      <w:proofErr w:type="gramEnd"/>
      <w:r w:rsidRPr="009C7831">
        <w:rPr>
          <w:szCs w:val="24"/>
        </w:rPr>
        <w:t xml:space="preserve"> Andrew </w:t>
      </w:r>
      <w:proofErr w:type="spellStart"/>
      <w:r w:rsidRPr="009C7831">
        <w:rPr>
          <w:szCs w:val="24"/>
        </w:rPr>
        <w:t>Conradi</w:t>
      </w:r>
      <w:proofErr w:type="spellEnd"/>
      <w:r w:rsidRPr="009C7831">
        <w:rPr>
          <w:szCs w:val="24"/>
        </w:rPr>
        <w:t xml:space="preserve">, </w:t>
      </w:r>
      <w:proofErr w:type="spellStart"/>
      <w:r w:rsidRPr="009C7831">
        <w:rPr>
          <w:szCs w:val="24"/>
        </w:rPr>
        <w:t>ofs</w:t>
      </w:r>
      <w:proofErr w:type="spellEnd"/>
    </w:p>
    <w:p w14:paraId="5453037C" w14:textId="77777777" w:rsidR="009C7831" w:rsidRPr="009C7831" w:rsidRDefault="009C7831" w:rsidP="00D14004">
      <w:pPr>
        <w:rPr>
          <w:i/>
          <w:szCs w:val="24"/>
        </w:rPr>
      </w:pPr>
    </w:p>
    <w:p w14:paraId="4BF4B4A5" w14:textId="5DA4C45D" w:rsidR="00D14004" w:rsidRPr="009C7831" w:rsidRDefault="00D14004" w:rsidP="00D14004">
      <w:pPr>
        <w:rPr>
          <w:szCs w:val="24"/>
        </w:rPr>
      </w:pPr>
      <w:proofErr w:type="spellStart"/>
      <w:r w:rsidRPr="009C7831">
        <w:rPr>
          <w:i/>
          <w:szCs w:val="24"/>
        </w:rPr>
        <w:t>Laudato</w:t>
      </w:r>
      <w:proofErr w:type="spellEnd"/>
      <w:r w:rsidRPr="009C7831">
        <w:rPr>
          <w:i/>
          <w:szCs w:val="24"/>
        </w:rPr>
        <w:t xml:space="preserve"> Si’ (LS) </w:t>
      </w:r>
      <w:r w:rsidRPr="009C7831">
        <w:rPr>
          <w:szCs w:val="24"/>
        </w:rPr>
        <w:t>- A call to action: final in a series on the 2016 World Social Forum (WSF) held in Montreal</w:t>
      </w:r>
    </w:p>
    <w:p w14:paraId="05C301C0" w14:textId="77777777" w:rsidR="00D14004" w:rsidRPr="009C7831" w:rsidRDefault="00D14004" w:rsidP="00CF6185">
      <w:pPr>
        <w:rPr>
          <w:color w:val="1A1A1A"/>
          <w:szCs w:val="24"/>
          <w:lang w:val="en-CA" w:eastAsia="ja-JP" w:bidi="en-US"/>
        </w:rPr>
      </w:pPr>
    </w:p>
    <w:p w14:paraId="55B7095D" w14:textId="4F1E4DE9" w:rsidR="00CF6185" w:rsidRPr="009C7831" w:rsidRDefault="00CF6185" w:rsidP="00CF6185">
      <w:pPr>
        <w:rPr>
          <w:i/>
          <w:color w:val="1A1A1A"/>
          <w:szCs w:val="24"/>
          <w:lang w:eastAsia="ja-JP"/>
        </w:rPr>
      </w:pPr>
      <w:r w:rsidRPr="009C7831">
        <w:rPr>
          <w:color w:val="1A1A1A"/>
          <w:szCs w:val="24"/>
          <w:lang w:val="en-CA" w:eastAsia="ja-JP" w:bidi="en-US"/>
        </w:rPr>
        <w:t xml:space="preserve">Benedict XVI (2012), in a </w:t>
      </w:r>
      <w:r w:rsidRPr="009C7831">
        <w:rPr>
          <w:bCs/>
          <w:color w:val="1A1A1A"/>
          <w:szCs w:val="24"/>
          <w:lang w:val="en-CA" w:eastAsia="ja-JP" w:bidi="en-US"/>
        </w:rPr>
        <w:t xml:space="preserve">Message to the International Catholic Action Forum, </w:t>
      </w:r>
      <w:r w:rsidRPr="009C7831">
        <w:rPr>
          <w:color w:val="1A1A1A"/>
          <w:szCs w:val="24"/>
          <w:lang w:eastAsia="ja-JP"/>
        </w:rPr>
        <w:t xml:space="preserve">clearly stated that the responsibility of the laity in the New Evangelization is one of </w:t>
      </w:r>
      <w:r w:rsidRPr="009C7831">
        <w:rPr>
          <w:i/>
          <w:color w:val="1A1A1A"/>
          <w:szCs w:val="24"/>
          <w:lang w:eastAsia="ja-JP"/>
        </w:rPr>
        <w:t>co-responsibility</w:t>
      </w:r>
      <w:r w:rsidRPr="009C7831">
        <w:rPr>
          <w:color w:val="1A1A1A"/>
          <w:szCs w:val="24"/>
          <w:lang w:eastAsia="ja-JP"/>
        </w:rPr>
        <w:t xml:space="preserve"> with the clergy: </w:t>
      </w:r>
      <w:r w:rsidR="00D94B93" w:rsidRPr="009C7831">
        <w:rPr>
          <w:color w:val="1A1A1A"/>
          <w:szCs w:val="24"/>
          <w:lang w:eastAsia="ja-JP"/>
        </w:rPr>
        <w:t>“</w:t>
      </w:r>
      <w:r w:rsidRPr="009C7831">
        <w:rPr>
          <w:color w:val="1A1A1A"/>
          <w:szCs w:val="24"/>
          <w:lang w:val="en-CA" w:eastAsia="ja-JP" w:bidi="en-US"/>
        </w:rPr>
        <w:t>At this stage in history, work in the light of the Church’s social teaching to become a laboratory of “globalization of solidarity and charity”, in order to grow with the entire Church in the co-responsibility of offering a future of hope to humanity, by having the courage to make even demanding proposals</w:t>
      </w:r>
      <w:r w:rsidR="00D94B93" w:rsidRPr="009C7831">
        <w:rPr>
          <w:color w:val="1A1A1A"/>
          <w:szCs w:val="24"/>
          <w:lang w:val="en-CA" w:eastAsia="ja-JP" w:bidi="en-US"/>
        </w:rPr>
        <w:t>.”</w:t>
      </w:r>
    </w:p>
    <w:p w14:paraId="69EF0DB9" w14:textId="77777777" w:rsidR="00CF6185" w:rsidRPr="009C7831" w:rsidRDefault="00CF6185" w:rsidP="00CF6185">
      <w:pPr>
        <w:rPr>
          <w:color w:val="1A1A1A"/>
          <w:szCs w:val="24"/>
          <w:lang w:val="en-US" w:eastAsia="ja-JP"/>
        </w:rPr>
      </w:pPr>
    </w:p>
    <w:p w14:paraId="12EE635A" w14:textId="750516EF" w:rsidR="00CF6185" w:rsidRPr="009C7831" w:rsidRDefault="00CF6185" w:rsidP="00CF6185">
      <w:pPr>
        <w:widowControl w:val="0"/>
        <w:autoSpaceDE w:val="0"/>
        <w:autoSpaceDN w:val="0"/>
        <w:adjustRightInd w:val="0"/>
        <w:rPr>
          <w:szCs w:val="24"/>
          <w:lang w:val="en-US" w:eastAsia="ja-JP"/>
        </w:rPr>
      </w:pPr>
      <w:r w:rsidRPr="009C7831">
        <w:rPr>
          <w:szCs w:val="24"/>
          <w:lang w:val="en-US" w:eastAsia="ja-JP"/>
        </w:rPr>
        <w:t>“Living our vocation to be protectors of God’s handiwork is essential to a life of virtue; it is not an optional or a secondary aspect of our Christian experience.” (</w:t>
      </w:r>
      <w:r w:rsidRPr="009C7831">
        <w:rPr>
          <w:i/>
          <w:szCs w:val="24"/>
          <w:lang w:val="en-US" w:eastAsia="ja-JP"/>
        </w:rPr>
        <w:t>LS</w:t>
      </w:r>
      <w:r w:rsidRPr="009C7831">
        <w:rPr>
          <w:szCs w:val="24"/>
          <w:lang w:val="en-US" w:eastAsia="ja-JP"/>
        </w:rPr>
        <w:t xml:space="preserve">, 217) </w:t>
      </w:r>
    </w:p>
    <w:p w14:paraId="5E6631CF" w14:textId="77777777" w:rsidR="00CF6185" w:rsidRPr="009C7831" w:rsidRDefault="00CF6185" w:rsidP="00CF6185">
      <w:pPr>
        <w:rPr>
          <w:szCs w:val="24"/>
        </w:rPr>
      </w:pPr>
    </w:p>
    <w:p w14:paraId="1191C24C" w14:textId="2794DF62" w:rsidR="00CF6185" w:rsidRPr="009C7831" w:rsidRDefault="00CF6185" w:rsidP="00CF6185">
      <w:pPr>
        <w:rPr>
          <w:bCs/>
          <w:szCs w:val="24"/>
          <w:lang w:val="en-US"/>
        </w:rPr>
      </w:pPr>
      <w:r w:rsidRPr="009C7831">
        <w:rPr>
          <w:szCs w:val="24"/>
        </w:rPr>
        <w:t xml:space="preserve">What can we do, as </w:t>
      </w:r>
      <w:r w:rsidR="00066736" w:rsidRPr="009C7831">
        <w:rPr>
          <w:szCs w:val="24"/>
        </w:rPr>
        <w:t xml:space="preserve">D&amp;P - </w:t>
      </w:r>
      <w:r w:rsidRPr="009C7831">
        <w:rPr>
          <w:szCs w:val="24"/>
        </w:rPr>
        <w:t xml:space="preserve">Caritas Canada puts it, to create </w:t>
      </w:r>
      <w:r w:rsidRPr="009C7831">
        <w:rPr>
          <w:i/>
          <w:szCs w:val="24"/>
        </w:rPr>
        <w:t>a climate of change</w:t>
      </w:r>
      <w:r w:rsidRPr="009C7831">
        <w:rPr>
          <w:szCs w:val="24"/>
        </w:rPr>
        <w:t xml:space="preserve">? </w:t>
      </w:r>
      <w:r w:rsidRPr="009C7831">
        <w:rPr>
          <w:szCs w:val="24"/>
          <w:lang w:val="en-US"/>
        </w:rPr>
        <w:t xml:space="preserve">We must continue to raise our awareness but ultimately </w:t>
      </w:r>
      <w:r w:rsidRPr="009C7831">
        <w:rPr>
          <w:bCs/>
          <w:szCs w:val="24"/>
          <w:lang w:val="en-US"/>
        </w:rPr>
        <w:t>it comes down to this: will the many voices of people</w:t>
      </w:r>
      <w:r w:rsidRPr="009C7831">
        <w:rPr>
          <w:b/>
          <w:bCs/>
          <w:szCs w:val="24"/>
          <w:lang w:val="en-US"/>
        </w:rPr>
        <w:t xml:space="preserve"> </w:t>
      </w:r>
      <w:r w:rsidRPr="009C7831">
        <w:rPr>
          <w:bCs/>
          <w:szCs w:val="24"/>
          <w:lang w:val="en-US"/>
        </w:rPr>
        <w:t xml:space="preserve">calling for lasting change be stronger than the powerful interests working behind the scenes to defend the power of the few? As the Pope asked in </w:t>
      </w:r>
      <w:proofErr w:type="gramStart"/>
      <w:r w:rsidRPr="009C7831">
        <w:rPr>
          <w:bCs/>
          <w:i/>
          <w:szCs w:val="24"/>
          <w:lang w:val="en-US"/>
        </w:rPr>
        <w:t>LS</w:t>
      </w:r>
      <w:r w:rsidR="000A2335" w:rsidRPr="009C7831">
        <w:rPr>
          <w:bCs/>
          <w:szCs w:val="24"/>
          <w:lang w:val="en-US"/>
        </w:rPr>
        <w:t xml:space="preserve"> :</w:t>
      </w:r>
      <w:proofErr w:type="gramEnd"/>
      <w:r w:rsidR="000A2335" w:rsidRPr="009C7831">
        <w:rPr>
          <w:bCs/>
          <w:szCs w:val="24"/>
          <w:lang w:val="en-US"/>
        </w:rPr>
        <w:t xml:space="preserve"> </w:t>
      </w:r>
      <w:r w:rsidRPr="009C7831">
        <w:rPr>
          <w:szCs w:val="24"/>
          <w:lang w:val="en-US"/>
        </w:rPr>
        <w:t>“What kind of world do we want to leave to those who come after us, to children who are now growing up?” (160)</w:t>
      </w:r>
    </w:p>
    <w:p w14:paraId="1FD786E6" w14:textId="77777777" w:rsidR="00CF6185" w:rsidRPr="009C7831" w:rsidRDefault="00CF6185" w:rsidP="00CF6185">
      <w:pPr>
        <w:rPr>
          <w:bCs/>
          <w:szCs w:val="24"/>
          <w:lang w:val="en-US"/>
        </w:rPr>
      </w:pPr>
    </w:p>
    <w:p w14:paraId="2A5EDC41" w14:textId="2BE9F478" w:rsidR="00CF6185" w:rsidRPr="009C7831" w:rsidRDefault="00CF6185" w:rsidP="00CF6185">
      <w:pPr>
        <w:rPr>
          <w:color w:val="262626"/>
          <w:szCs w:val="24"/>
          <w:lang w:val="en-US" w:eastAsia="ja-JP"/>
        </w:rPr>
      </w:pPr>
      <w:r w:rsidRPr="009C7831">
        <w:rPr>
          <w:bCs/>
          <w:szCs w:val="24"/>
          <w:lang w:val="en-US"/>
        </w:rPr>
        <w:t xml:space="preserve">As examples of injustice </w:t>
      </w:r>
      <w:r w:rsidR="001B034F" w:rsidRPr="009C7831">
        <w:rPr>
          <w:bCs/>
          <w:szCs w:val="24"/>
          <w:lang w:val="en-US"/>
        </w:rPr>
        <w:t>in an earlier article I</w:t>
      </w:r>
      <w:r w:rsidR="00EE7119" w:rsidRPr="009C7831">
        <w:rPr>
          <w:bCs/>
          <w:szCs w:val="24"/>
          <w:lang w:val="en-US"/>
        </w:rPr>
        <w:t xml:space="preserve"> </w:t>
      </w:r>
      <w:r w:rsidRPr="009C7831">
        <w:rPr>
          <w:bCs/>
          <w:szCs w:val="24"/>
          <w:lang w:val="en-US"/>
        </w:rPr>
        <w:t>mentioned Exon</w:t>
      </w:r>
      <w:r w:rsidR="002773CF" w:rsidRPr="009C7831">
        <w:rPr>
          <w:bCs/>
          <w:szCs w:val="24"/>
          <w:lang w:val="en-US"/>
        </w:rPr>
        <w:t xml:space="preserve"> and its funding of </w:t>
      </w:r>
      <w:r w:rsidR="001B034F" w:rsidRPr="009C7831">
        <w:rPr>
          <w:bCs/>
          <w:szCs w:val="24"/>
          <w:lang w:val="en-US"/>
        </w:rPr>
        <w:t xml:space="preserve">deliberate </w:t>
      </w:r>
      <w:r w:rsidR="002773CF" w:rsidRPr="009C7831">
        <w:rPr>
          <w:bCs/>
          <w:szCs w:val="24"/>
          <w:lang w:val="en-US"/>
        </w:rPr>
        <w:t>climate denial. I could have reminded readers of</w:t>
      </w:r>
      <w:r w:rsidRPr="009C7831">
        <w:rPr>
          <w:bCs/>
          <w:szCs w:val="24"/>
          <w:lang w:val="en-US"/>
        </w:rPr>
        <w:t xml:space="preserve"> </w:t>
      </w:r>
      <w:r w:rsidR="00EE7119" w:rsidRPr="009C7831">
        <w:rPr>
          <w:bCs/>
          <w:szCs w:val="24"/>
          <w:lang w:val="en-US"/>
        </w:rPr>
        <w:t xml:space="preserve">the tobacco industry for years denying </w:t>
      </w:r>
      <w:r w:rsidR="001B034F" w:rsidRPr="009C7831">
        <w:rPr>
          <w:bCs/>
          <w:szCs w:val="24"/>
          <w:lang w:val="en-US"/>
        </w:rPr>
        <w:t>tobacco</w:t>
      </w:r>
      <w:r w:rsidR="00EE7119" w:rsidRPr="009C7831">
        <w:rPr>
          <w:bCs/>
          <w:szCs w:val="24"/>
          <w:lang w:val="en-US"/>
        </w:rPr>
        <w:t xml:space="preserve"> was harmful</w:t>
      </w:r>
      <w:r w:rsidR="002773CF" w:rsidRPr="009C7831">
        <w:rPr>
          <w:bCs/>
          <w:szCs w:val="24"/>
          <w:lang w:val="en-US"/>
        </w:rPr>
        <w:t xml:space="preserve">; the fact that </w:t>
      </w:r>
      <w:proofErr w:type="spellStart"/>
      <w:r w:rsidR="00450078" w:rsidRPr="009C7831">
        <w:rPr>
          <w:bCs/>
          <w:szCs w:val="24"/>
          <w:lang w:val="en-US"/>
        </w:rPr>
        <w:t>OceanaGold</w:t>
      </w:r>
      <w:proofErr w:type="spellEnd"/>
      <w:r w:rsidR="002773CF" w:rsidRPr="009C7831">
        <w:rPr>
          <w:bCs/>
          <w:szCs w:val="24"/>
          <w:lang w:val="en-US"/>
        </w:rPr>
        <w:t xml:space="preserve"> </w:t>
      </w:r>
      <w:r w:rsidR="00450078" w:rsidRPr="009C7831">
        <w:rPr>
          <w:bCs/>
          <w:szCs w:val="24"/>
          <w:lang w:val="en-US"/>
        </w:rPr>
        <w:t xml:space="preserve">is suing El Salvador </w:t>
      </w:r>
      <w:r w:rsidR="00EE7119" w:rsidRPr="009C7831">
        <w:rPr>
          <w:bCs/>
          <w:szCs w:val="24"/>
          <w:lang w:val="en-US"/>
        </w:rPr>
        <w:t xml:space="preserve">for $3M </w:t>
      </w:r>
      <w:r w:rsidR="00450078" w:rsidRPr="009C7831">
        <w:rPr>
          <w:bCs/>
          <w:szCs w:val="24"/>
          <w:lang w:val="en-US"/>
        </w:rPr>
        <w:t xml:space="preserve">for denying a mining permit based on environmental </w:t>
      </w:r>
      <w:r w:rsidR="00EE7119" w:rsidRPr="009C7831">
        <w:rPr>
          <w:bCs/>
          <w:szCs w:val="24"/>
          <w:lang w:val="en-US"/>
        </w:rPr>
        <w:t xml:space="preserve">and local community </w:t>
      </w:r>
      <w:r w:rsidR="00450078" w:rsidRPr="009C7831">
        <w:rPr>
          <w:bCs/>
          <w:szCs w:val="24"/>
          <w:lang w:val="en-US"/>
        </w:rPr>
        <w:t xml:space="preserve">concerns </w:t>
      </w:r>
      <w:r w:rsidR="00EE7119" w:rsidRPr="009C7831">
        <w:rPr>
          <w:bCs/>
          <w:szCs w:val="24"/>
          <w:lang w:val="en-US"/>
        </w:rPr>
        <w:t>- the case has dragged on for seven years</w:t>
      </w:r>
      <w:r w:rsidR="002773CF" w:rsidRPr="009C7831">
        <w:rPr>
          <w:bCs/>
          <w:szCs w:val="24"/>
          <w:lang w:val="en-US"/>
        </w:rPr>
        <w:t>;</w:t>
      </w:r>
      <w:r w:rsidR="002773CF" w:rsidRPr="009C7831">
        <w:rPr>
          <w:bCs/>
          <w:szCs w:val="24"/>
        </w:rPr>
        <w:t xml:space="preserve"> </w:t>
      </w:r>
      <w:r w:rsidRPr="009C7831">
        <w:rPr>
          <w:bCs/>
          <w:szCs w:val="24"/>
          <w:lang w:val="en-US"/>
        </w:rPr>
        <w:t>Volkswagen</w:t>
      </w:r>
      <w:r w:rsidR="002773CF" w:rsidRPr="009C7831">
        <w:rPr>
          <w:bCs/>
          <w:szCs w:val="24"/>
          <w:lang w:val="en-US"/>
        </w:rPr>
        <w:t xml:space="preserve">’s </w:t>
      </w:r>
      <w:r w:rsidR="001B034F" w:rsidRPr="009C7831">
        <w:rPr>
          <w:bCs/>
          <w:szCs w:val="24"/>
          <w:lang w:val="en-US"/>
        </w:rPr>
        <w:t xml:space="preserve">emissions </w:t>
      </w:r>
      <w:r w:rsidR="002773CF" w:rsidRPr="009C7831">
        <w:rPr>
          <w:bCs/>
          <w:szCs w:val="24"/>
          <w:lang w:val="en-US"/>
        </w:rPr>
        <w:t>fraud</w:t>
      </w:r>
      <w:r w:rsidR="00EE7119" w:rsidRPr="009C7831">
        <w:rPr>
          <w:bCs/>
          <w:szCs w:val="24"/>
          <w:lang w:val="en-US"/>
        </w:rPr>
        <w:t>; and</w:t>
      </w:r>
      <w:r w:rsidRPr="009C7831">
        <w:rPr>
          <w:bCs/>
          <w:szCs w:val="24"/>
          <w:lang w:val="en-US"/>
        </w:rPr>
        <w:t xml:space="preserve"> the recent revelations ab</w:t>
      </w:r>
      <w:r w:rsidR="00EE7119" w:rsidRPr="009C7831">
        <w:rPr>
          <w:bCs/>
          <w:szCs w:val="24"/>
          <w:lang w:val="en-US"/>
        </w:rPr>
        <w:t xml:space="preserve">out the Harvard scientists who were paid to </w:t>
      </w:r>
      <w:r w:rsidR="00760B21" w:rsidRPr="009C7831">
        <w:rPr>
          <w:bCs/>
          <w:szCs w:val="24"/>
          <w:lang w:val="en-US"/>
        </w:rPr>
        <w:t>d</w:t>
      </w:r>
      <w:r w:rsidR="001E2EFE" w:rsidRPr="009C7831">
        <w:rPr>
          <w:bCs/>
          <w:szCs w:val="24"/>
          <w:lang w:val="en-US"/>
        </w:rPr>
        <w:t>irect attention away from</w:t>
      </w:r>
      <w:r w:rsidR="00760B21" w:rsidRPr="009C7831">
        <w:rPr>
          <w:bCs/>
          <w:szCs w:val="24"/>
          <w:lang w:val="en-US"/>
        </w:rPr>
        <w:t xml:space="preserve"> </w:t>
      </w:r>
      <w:r w:rsidR="00EE7119" w:rsidRPr="009C7831">
        <w:rPr>
          <w:bCs/>
          <w:szCs w:val="24"/>
          <w:lang w:val="en-US"/>
        </w:rPr>
        <w:t>sugar</w:t>
      </w:r>
      <w:r w:rsidR="00760B21" w:rsidRPr="009C7831">
        <w:rPr>
          <w:bCs/>
          <w:szCs w:val="24"/>
          <w:lang w:val="en-US"/>
        </w:rPr>
        <w:t>’s</w:t>
      </w:r>
      <w:r w:rsidR="00EE7119" w:rsidRPr="009C7831">
        <w:rPr>
          <w:bCs/>
          <w:szCs w:val="24"/>
          <w:lang w:val="en-US"/>
        </w:rPr>
        <w:t xml:space="preserve"> </w:t>
      </w:r>
      <w:r w:rsidR="00760B21" w:rsidRPr="009C7831">
        <w:rPr>
          <w:bCs/>
          <w:szCs w:val="24"/>
          <w:lang w:val="en-US"/>
        </w:rPr>
        <w:t>potential health risks</w:t>
      </w:r>
      <w:r w:rsidR="00EE7119" w:rsidRPr="009C7831">
        <w:rPr>
          <w:bCs/>
          <w:szCs w:val="24"/>
          <w:lang w:val="en-US"/>
        </w:rPr>
        <w:t xml:space="preserve">. Then there is </w:t>
      </w:r>
      <w:r w:rsidRPr="009C7831">
        <w:rPr>
          <w:bCs/>
          <w:szCs w:val="24"/>
          <w:lang w:val="en-US"/>
        </w:rPr>
        <w:t>tax avoidance e.g.: “</w:t>
      </w:r>
      <w:r w:rsidRPr="009C7831">
        <w:rPr>
          <w:color w:val="262626"/>
          <w:szCs w:val="24"/>
          <w:lang w:val="en-US" w:eastAsia="ja-JP"/>
        </w:rPr>
        <w:t>money-launderers buy multimillion dollar properties in Vancouver, flip them for enormous profits, and live like potentates while reporting poverty-level incomes but seem to attract no scrutiny from the tax authorities.” (The Vancouver Sun, 15 Sept 2016)</w:t>
      </w:r>
    </w:p>
    <w:p w14:paraId="14347405" w14:textId="77777777" w:rsidR="00CF6185" w:rsidRPr="009C7831" w:rsidRDefault="00CF6185" w:rsidP="00CF6185">
      <w:pPr>
        <w:rPr>
          <w:bCs/>
          <w:szCs w:val="24"/>
          <w:lang w:val="en-US"/>
        </w:rPr>
      </w:pPr>
    </w:p>
    <w:p w14:paraId="2DC1CF73" w14:textId="08A82E4E" w:rsidR="008C63BF" w:rsidRPr="009C7831" w:rsidRDefault="00CF6185" w:rsidP="00CF6185">
      <w:pPr>
        <w:rPr>
          <w:bCs/>
          <w:szCs w:val="24"/>
          <w:lang w:val="en-US"/>
        </w:rPr>
      </w:pPr>
      <w:r w:rsidRPr="009C7831">
        <w:rPr>
          <w:bCs/>
          <w:szCs w:val="24"/>
          <w:lang w:val="en-US"/>
        </w:rPr>
        <w:t xml:space="preserve">How can you </w:t>
      </w:r>
      <w:r w:rsidR="00194005" w:rsidRPr="009C7831">
        <w:rPr>
          <w:bCs/>
          <w:szCs w:val="24"/>
          <w:lang w:val="en-US"/>
        </w:rPr>
        <w:t xml:space="preserve">become aware and </w:t>
      </w:r>
      <w:r w:rsidRPr="009C7831">
        <w:rPr>
          <w:bCs/>
          <w:szCs w:val="24"/>
          <w:lang w:val="en-US"/>
        </w:rPr>
        <w:t>make your voice heard</w:t>
      </w:r>
      <w:r w:rsidR="00760B21" w:rsidRPr="009C7831">
        <w:rPr>
          <w:bCs/>
          <w:szCs w:val="24"/>
          <w:lang w:val="en-US"/>
        </w:rPr>
        <w:t xml:space="preserve"> for justice</w:t>
      </w:r>
      <w:r w:rsidR="001E2EFE" w:rsidRPr="009C7831">
        <w:rPr>
          <w:bCs/>
          <w:szCs w:val="24"/>
          <w:lang w:val="en-US"/>
        </w:rPr>
        <w:t xml:space="preserve"> </w:t>
      </w:r>
      <w:r w:rsidR="008C63BF" w:rsidRPr="009C7831">
        <w:rPr>
          <w:bCs/>
          <w:szCs w:val="24"/>
          <w:lang w:val="en-US"/>
        </w:rPr>
        <w:t xml:space="preserve">for all creatures </w:t>
      </w:r>
      <w:r w:rsidR="001E2EFE" w:rsidRPr="009C7831">
        <w:rPr>
          <w:bCs/>
          <w:szCs w:val="24"/>
          <w:lang w:val="en-US"/>
        </w:rPr>
        <w:t>as Pope Franc</w:t>
      </w:r>
      <w:r w:rsidR="008C63BF" w:rsidRPr="009C7831">
        <w:rPr>
          <w:bCs/>
          <w:szCs w:val="24"/>
          <w:lang w:val="en-US"/>
        </w:rPr>
        <w:t xml:space="preserve">is asks us in </w:t>
      </w:r>
      <w:proofErr w:type="spellStart"/>
      <w:r w:rsidR="008C63BF" w:rsidRPr="009C7831">
        <w:rPr>
          <w:bCs/>
          <w:i/>
          <w:szCs w:val="24"/>
          <w:lang w:val="en-US"/>
        </w:rPr>
        <w:t>Laudato</w:t>
      </w:r>
      <w:proofErr w:type="spellEnd"/>
      <w:r w:rsidR="008C63BF" w:rsidRPr="009C7831">
        <w:rPr>
          <w:bCs/>
          <w:i/>
          <w:szCs w:val="24"/>
          <w:lang w:val="en-US"/>
        </w:rPr>
        <w:t xml:space="preserve"> Si’</w:t>
      </w:r>
      <w:r w:rsidR="008C63BF" w:rsidRPr="009C7831">
        <w:rPr>
          <w:bCs/>
          <w:szCs w:val="24"/>
          <w:lang w:val="en-US"/>
        </w:rPr>
        <w:t xml:space="preserve"> (179</w:t>
      </w:r>
      <w:r w:rsidR="00066736" w:rsidRPr="009C7831">
        <w:rPr>
          <w:bCs/>
          <w:szCs w:val="24"/>
          <w:lang w:val="en-US"/>
        </w:rPr>
        <w:t>)</w:t>
      </w:r>
      <w:r w:rsidR="008C63BF" w:rsidRPr="009C7831">
        <w:rPr>
          <w:bCs/>
          <w:szCs w:val="24"/>
          <w:lang w:val="en-US"/>
        </w:rPr>
        <w:t>?</w:t>
      </w:r>
      <w:r w:rsidRPr="009C7831">
        <w:rPr>
          <w:bCs/>
          <w:szCs w:val="24"/>
          <w:lang w:val="en-US"/>
        </w:rPr>
        <w:t xml:space="preserve"> </w:t>
      </w:r>
      <w:r w:rsidR="008C63BF" w:rsidRPr="009C7831">
        <w:rPr>
          <w:bCs/>
          <w:szCs w:val="24"/>
          <w:lang w:val="en-US"/>
        </w:rPr>
        <w:t>This does bear repeating: “Society, through non-governmental organizations and intermediate groups, must put pressure on governments to develop more rigorous regulations, procedures and controls. Unless citizens control political power – national, regional and municipal – it will not be possible to control damage to the environment.”</w:t>
      </w:r>
    </w:p>
    <w:p w14:paraId="5DD3023A" w14:textId="77777777" w:rsidR="008C63BF" w:rsidRPr="009C7831" w:rsidRDefault="008C63BF" w:rsidP="00CF6185">
      <w:pPr>
        <w:rPr>
          <w:bCs/>
          <w:szCs w:val="24"/>
          <w:lang w:val="en-US"/>
        </w:rPr>
      </w:pPr>
    </w:p>
    <w:p w14:paraId="0C012C3E" w14:textId="4E4F1226" w:rsidR="008C63BF" w:rsidRPr="009C7831" w:rsidRDefault="00837E87" w:rsidP="00CF6185">
      <w:pPr>
        <w:rPr>
          <w:bCs/>
          <w:szCs w:val="24"/>
          <w:lang w:val="en-US"/>
        </w:rPr>
      </w:pPr>
      <w:r w:rsidRPr="009C7831">
        <w:rPr>
          <w:bCs/>
          <w:szCs w:val="24"/>
          <w:lang w:val="en-US"/>
        </w:rPr>
        <w:t xml:space="preserve">How can you counter the fact that </w:t>
      </w:r>
      <w:r w:rsidRPr="009C7831">
        <w:rPr>
          <w:szCs w:val="24"/>
          <w:lang w:val="en-US"/>
        </w:rPr>
        <w:t xml:space="preserve">multi-national companies in pursuit of profit infiltrate all systems, </w:t>
      </w:r>
      <w:r w:rsidR="008C63BF" w:rsidRPr="009C7831">
        <w:rPr>
          <w:szCs w:val="24"/>
          <w:lang w:val="en-US"/>
        </w:rPr>
        <w:t xml:space="preserve">economic, </w:t>
      </w:r>
      <w:r w:rsidRPr="009C7831">
        <w:rPr>
          <w:szCs w:val="24"/>
          <w:lang w:val="en-US"/>
        </w:rPr>
        <w:t>a</w:t>
      </w:r>
      <w:r w:rsidR="001E2EFE" w:rsidRPr="009C7831">
        <w:rPr>
          <w:szCs w:val="24"/>
          <w:lang w:val="en-US"/>
        </w:rPr>
        <w:t>cademic and political</w:t>
      </w:r>
      <w:r w:rsidRPr="009C7831">
        <w:rPr>
          <w:szCs w:val="24"/>
          <w:lang w:val="en-US"/>
        </w:rPr>
        <w:t xml:space="preserve">? </w:t>
      </w:r>
      <w:r w:rsidRPr="009C7831">
        <w:rPr>
          <w:szCs w:val="24"/>
          <w:highlight w:val="yellow"/>
          <w:lang w:val="en-US"/>
        </w:rPr>
        <w:t xml:space="preserve"> </w:t>
      </w:r>
      <w:r w:rsidR="00CF6185" w:rsidRPr="009C7831">
        <w:rPr>
          <w:bCs/>
          <w:szCs w:val="24"/>
          <w:lang w:val="en-US"/>
        </w:rPr>
        <w:t>Use the internet</w:t>
      </w:r>
      <w:r w:rsidR="00194005" w:rsidRPr="009C7831">
        <w:rPr>
          <w:bCs/>
          <w:szCs w:val="24"/>
          <w:lang w:val="en-US"/>
        </w:rPr>
        <w:t xml:space="preserve"> and sources you trust</w:t>
      </w:r>
      <w:r w:rsidR="00CF6185" w:rsidRPr="009C7831">
        <w:rPr>
          <w:bCs/>
          <w:szCs w:val="24"/>
          <w:lang w:val="en-US"/>
        </w:rPr>
        <w:t>!</w:t>
      </w:r>
      <w:r w:rsidR="00EE7119" w:rsidRPr="009C7831">
        <w:rPr>
          <w:bCs/>
          <w:szCs w:val="24"/>
          <w:lang w:val="en-US"/>
        </w:rPr>
        <w:t xml:space="preserve"> </w:t>
      </w:r>
    </w:p>
    <w:p w14:paraId="574D5F55" w14:textId="77777777" w:rsidR="008C63BF" w:rsidRPr="009C7831" w:rsidRDefault="008C63BF" w:rsidP="00CF6185">
      <w:pPr>
        <w:rPr>
          <w:bCs/>
          <w:szCs w:val="24"/>
          <w:lang w:val="en-US"/>
        </w:rPr>
      </w:pPr>
    </w:p>
    <w:p w14:paraId="45E6C2F4" w14:textId="37052D85" w:rsidR="00EE7119" w:rsidRPr="009C7831" w:rsidRDefault="00194005" w:rsidP="00CF6185">
      <w:pPr>
        <w:rPr>
          <w:szCs w:val="24"/>
          <w:lang w:val="en-US"/>
        </w:rPr>
      </w:pPr>
      <w:r w:rsidRPr="009C7831">
        <w:rPr>
          <w:bCs/>
          <w:szCs w:val="24"/>
          <w:lang w:val="en-US"/>
        </w:rPr>
        <w:t xml:space="preserve">I will only cite three but there are many others. </w:t>
      </w:r>
      <w:proofErr w:type="gramStart"/>
      <w:r w:rsidRPr="009C7831">
        <w:rPr>
          <w:bCs/>
          <w:szCs w:val="24"/>
          <w:lang w:val="en-US"/>
        </w:rPr>
        <w:t>First, Development and Peace-Caritas Canada; second</w:t>
      </w:r>
      <w:r w:rsidR="00066736" w:rsidRPr="009C7831">
        <w:rPr>
          <w:bCs/>
          <w:szCs w:val="24"/>
          <w:lang w:val="en-US"/>
        </w:rPr>
        <w:t>,</w:t>
      </w:r>
      <w:r w:rsidRPr="009C7831">
        <w:rPr>
          <w:bCs/>
          <w:szCs w:val="24"/>
          <w:lang w:val="en-US"/>
        </w:rPr>
        <w:t xml:space="preserve"> the Global Catholic Climate Movement and third</w:t>
      </w:r>
      <w:r w:rsidR="00837E87" w:rsidRPr="009C7831">
        <w:rPr>
          <w:bCs/>
          <w:szCs w:val="24"/>
          <w:lang w:val="en-US"/>
        </w:rPr>
        <w:t>,</w:t>
      </w:r>
      <w:r w:rsidRPr="009C7831">
        <w:rPr>
          <w:bCs/>
          <w:szCs w:val="24"/>
          <w:lang w:val="en-US"/>
        </w:rPr>
        <w:t xml:space="preserve"> </w:t>
      </w:r>
      <w:proofErr w:type="spellStart"/>
      <w:r w:rsidRPr="009C7831">
        <w:rPr>
          <w:bCs/>
          <w:szCs w:val="24"/>
          <w:lang w:val="en-US"/>
        </w:rPr>
        <w:t>MiningWatch</w:t>
      </w:r>
      <w:proofErr w:type="spellEnd"/>
      <w:r w:rsidRPr="009C7831">
        <w:rPr>
          <w:bCs/>
          <w:szCs w:val="24"/>
          <w:lang w:val="en-US"/>
        </w:rPr>
        <w:t xml:space="preserve"> Canada.</w:t>
      </w:r>
      <w:proofErr w:type="gramEnd"/>
      <w:r w:rsidRPr="009C7831">
        <w:rPr>
          <w:szCs w:val="24"/>
          <w:lang w:val="en-US"/>
        </w:rPr>
        <w:t xml:space="preserve"> </w:t>
      </w:r>
      <w:r w:rsidRPr="009C7831">
        <w:rPr>
          <w:szCs w:val="24"/>
          <w:lang w:val="en-US"/>
        </w:rPr>
        <w:lastRenderedPageBreak/>
        <w:t xml:space="preserve">When you feel confident that you understand enough you can then </w:t>
      </w:r>
      <w:r w:rsidRPr="009C7831">
        <w:rPr>
          <w:bCs/>
          <w:szCs w:val="24"/>
          <w:lang w:val="en-US"/>
        </w:rPr>
        <w:t>p</w:t>
      </w:r>
      <w:r w:rsidR="00EE7119" w:rsidRPr="009C7831">
        <w:rPr>
          <w:bCs/>
          <w:szCs w:val="24"/>
          <w:lang w:val="en-US"/>
        </w:rPr>
        <w:t>ut pressure on corporations and govern</w:t>
      </w:r>
      <w:r w:rsidRPr="009C7831">
        <w:rPr>
          <w:bCs/>
          <w:szCs w:val="24"/>
          <w:lang w:val="en-US"/>
        </w:rPr>
        <w:t>ments by signing petitions</w:t>
      </w:r>
      <w:r w:rsidR="00EE7119" w:rsidRPr="009C7831">
        <w:rPr>
          <w:bCs/>
          <w:szCs w:val="24"/>
          <w:lang w:val="en-US"/>
        </w:rPr>
        <w:t>.</w:t>
      </w:r>
      <w:r w:rsidRPr="009C7831">
        <w:rPr>
          <w:bCs/>
          <w:szCs w:val="24"/>
          <w:lang w:val="en-US"/>
        </w:rPr>
        <w:t xml:space="preserve"> </w:t>
      </w:r>
    </w:p>
    <w:p w14:paraId="0C6433E5" w14:textId="77777777" w:rsidR="001E2EFE" w:rsidRPr="009C7831" w:rsidRDefault="001E2EFE" w:rsidP="00CF6185">
      <w:pPr>
        <w:rPr>
          <w:szCs w:val="24"/>
        </w:rPr>
      </w:pPr>
    </w:p>
    <w:p w14:paraId="7329FE63" w14:textId="63F86AE4" w:rsidR="00CF6185" w:rsidRPr="009C7831" w:rsidRDefault="00837E87" w:rsidP="00CF6185">
      <w:pPr>
        <w:rPr>
          <w:szCs w:val="24"/>
        </w:rPr>
      </w:pPr>
      <w:r w:rsidRPr="009C7831">
        <w:rPr>
          <w:szCs w:val="24"/>
        </w:rPr>
        <w:t>As an example you could s</w:t>
      </w:r>
      <w:r w:rsidR="00CF6185" w:rsidRPr="009C7831">
        <w:rPr>
          <w:szCs w:val="24"/>
        </w:rPr>
        <w:t xml:space="preserve">ign </w:t>
      </w:r>
      <w:r w:rsidRPr="009C7831">
        <w:rPr>
          <w:bCs/>
          <w:szCs w:val="24"/>
          <w:lang w:val="en-US"/>
        </w:rPr>
        <w:t>Development and Peace-Caritas Canada’s</w:t>
      </w:r>
      <w:r w:rsidR="001E2EFE" w:rsidRPr="009C7831">
        <w:rPr>
          <w:szCs w:val="24"/>
        </w:rPr>
        <w:t xml:space="preserve"> petition card (coming</w:t>
      </w:r>
      <w:r w:rsidRPr="009C7831">
        <w:rPr>
          <w:szCs w:val="24"/>
        </w:rPr>
        <w:t xml:space="preserve"> this fall) to Prime Minister Trudeau to support small farmers and agroecology</w:t>
      </w:r>
      <w:r w:rsidR="000A2335" w:rsidRPr="009C7831">
        <w:rPr>
          <w:szCs w:val="24"/>
        </w:rPr>
        <w:t>. This campaign</w:t>
      </w:r>
      <w:r w:rsidR="00777E6B" w:rsidRPr="009C7831">
        <w:rPr>
          <w:szCs w:val="24"/>
        </w:rPr>
        <w:t xml:space="preserve"> will be supported by the Canadian Bishops.</w:t>
      </w:r>
      <w:r w:rsidRPr="009C7831">
        <w:rPr>
          <w:szCs w:val="24"/>
        </w:rPr>
        <w:t xml:space="preserve"> Sign either the cards you get in church or sign online. You could go to the Global Catholic Climate Movement</w:t>
      </w:r>
      <w:r w:rsidR="001E2EFE" w:rsidRPr="009C7831">
        <w:rPr>
          <w:szCs w:val="24"/>
        </w:rPr>
        <w:t>’</w:t>
      </w:r>
      <w:r w:rsidRPr="009C7831">
        <w:rPr>
          <w:szCs w:val="24"/>
        </w:rPr>
        <w:t xml:space="preserve">s website and become a </w:t>
      </w:r>
      <w:proofErr w:type="spellStart"/>
      <w:r w:rsidRPr="009C7831">
        <w:rPr>
          <w:i/>
          <w:szCs w:val="24"/>
        </w:rPr>
        <w:t>Laudato</w:t>
      </w:r>
      <w:proofErr w:type="spellEnd"/>
      <w:r w:rsidRPr="009C7831">
        <w:rPr>
          <w:i/>
          <w:szCs w:val="24"/>
        </w:rPr>
        <w:t xml:space="preserve"> Si’</w:t>
      </w:r>
      <w:r w:rsidRPr="009C7831">
        <w:rPr>
          <w:szCs w:val="24"/>
        </w:rPr>
        <w:t xml:space="preserve"> animator and spread the word about </w:t>
      </w:r>
      <w:r w:rsidR="00777E6B" w:rsidRPr="009C7831">
        <w:rPr>
          <w:szCs w:val="24"/>
        </w:rPr>
        <w:t xml:space="preserve">the encyclical itself and </w:t>
      </w:r>
      <w:r w:rsidRPr="009C7831">
        <w:rPr>
          <w:szCs w:val="24"/>
        </w:rPr>
        <w:t>the</w:t>
      </w:r>
      <w:r w:rsidR="00777E6B" w:rsidRPr="009C7831">
        <w:rPr>
          <w:szCs w:val="24"/>
        </w:rPr>
        <w:t xml:space="preserve"> </w:t>
      </w:r>
      <w:r w:rsidRPr="009C7831">
        <w:rPr>
          <w:szCs w:val="24"/>
          <w:lang w:val="en-US"/>
        </w:rPr>
        <w:t>Season of C</w:t>
      </w:r>
      <w:r w:rsidR="00CF6185" w:rsidRPr="009C7831">
        <w:rPr>
          <w:szCs w:val="24"/>
          <w:lang w:val="en-US"/>
        </w:rPr>
        <w:t>reation</w:t>
      </w:r>
      <w:r w:rsidR="001E2EFE" w:rsidRPr="009C7831">
        <w:rPr>
          <w:szCs w:val="24"/>
          <w:lang w:val="en-US"/>
        </w:rPr>
        <w:t xml:space="preserve"> which will occur every year</w:t>
      </w:r>
      <w:r w:rsidRPr="009C7831">
        <w:rPr>
          <w:szCs w:val="24"/>
          <w:lang w:val="en-US"/>
        </w:rPr>
        <w:t>.</w:t>
      </w:r>
    </w:p>
    <w:p w14:paraId="0C3B935D" w14:textId="77777777" w:rsidR="001E2EFE" w:rsidRPr="009C7831" w:rsidRDefault="001E2EFE" w:rsidP="00CF6185">
      <w:pPr>
        <w:rPr>
          <w:rFonts w:ascii="Helvetica" w:hAnsi="Helvetica" w:cs="Helvetica"/>
          <w:szCs w:val="24"/>
          <w:lang w:val="en-US" w:eastAsia="ja-JP"/>
        </w:rPr>
      </w:pPr>
    </w:p>
    <w:p w14:paraId="168E6607" w14:textId="1B953FEA" w:rsidR="00CF6185" w:rsidRPr="009C7831" w:rsidRDefault="00327E33" w:rsidP="001E2EFE">
      <w:pPr>
        <w:rPr>
          <w:szCs w:val="24"/>
          <w:lang w:eastAsia="ja-JP"/>
        </w:rPr>
      </w:pPr>
      <w:r w:rsidRPr="009C7831">
        <w:rPr>
          <w:szCs w:val="24"/>
          <w:lang w:val="en-US" w:eastAsia="ja-JP"/>
        </w:rPr>
        <w:t xml:space="preserve">As Ilia </w:t>
      </w:r>
      <w:proofErr w:type="spellStart"/>
      <w:r w:rsidRPr="009C7831">
        <w:rPr>
          <w:szCs w:val="24"/>
          <w:lang w:val="en-US" w:eastAsia="ja-JP"/>
        </w:rPr>
        <w:t>Delio</w:t>
      </w:r>
      <w:proofErr w:type="spellEnd"/>
      <w:r w:rsidRPr="009C7831">
        <w:rPr>
          <w:szCs w:val="24"/>
          <w:lang w:val="en-US" w:eastAsia="ja-JP"/>
        </w:rPr>
        <w:t xml:space="preserve">, </w:t>
      </w:r>
      <w:proofErr w:type="spellStart"/>
      <w:proofErr w:type="gramStart"/>
      <w:r w:rsidRPr="009C7831">
        <w:rPr>
          <w:szCs w:val="24"/>
          <w:lang w:val="en-US" w:eastAsia="ja-JP"/>
        </w:rPr>
        <w:t>osf</w:t>
      </w:r>
      <w:proofErr w:type="spellEnd"/>
      <w:proofErr w:type="gramEnd"/>
      <w:r w:rsidRPr="009C7831">
        <w:rPr>
          <w:szCs w:val="24"/>
          <w:lang w:val="en-US" w:eastAsia="ja-JP"/>
        </w:rPr>
        <w:t xml:space="preserve"> has written, some see St Francis of Assisi</w:t>
      </w:r>
      <w:r w:rsidR="00777E6B" w:rsidRPr="009C7831">
        <w:rPr>
          <w:szCs w:val="24"/>
          <w:lang w:val="en-US" w:eastAsia="ja-JP"/>
        </w:rPr>
        <w:t xml:space="preserve"> </w:t>
      </w:r>
      <w:r w:rsidRPr="009C7831">
        <w:rPr>
          <w:szCs w:val="24"/>
          <w:lang w:val="en-US" w:eastAsia="ja-JP"/>
        </w:rPr>
        <w:t xml:space="preserve">as </w:t>
      </w:r>
      <w:r w:rsidRPr="009C7831">
        <w:rPr>
          <w:szCs w:val="24"/>
          <w:lang w:eastAsia="ja-JP"/>
        </w:rPr>
        <w:t xml:space="preserve">“the first </w:t>
      </w:r>
      <w:r w:rsidR="000A2335" w:rsidRPr="009C7831">
        <w:rPr>
          <w:szCs w:val="24"/>
          <w:lang w:eastAsia="ja-JP"/>
        </w:rPr>
        <w:t xml:space="preserve">[Catholic] </w:t>
      </w:r>
      <w:r w:rsidRPr="009C7831">
        <w:rPr>
          <w:szCs w:val="24"/>
          <w:lang w:eastAsia="ja-JP"/>
        </w:rPr>
        <w:t xml:space="preserve">materialist” because of the way he looked on the material world -- not for </w:t>
      </w:r>
      <w:r w:rsidRPr="009C7831">
        <w:rPr>
          <w:i/>
          <w:szCs w:val="24"/>
          <w:lang w:eastAsia="ja-JP"/>
        </w:rPr>
        <w:t xml:space="preserve">what </w:t>
      </w:r>
      <w:r w:rsidRPr="009C7831">
        <w:rPr>
          <w:szCs w:val="24"/>
          <w:lang w:eastAsia="ja-JP"/>
        </w:rPr>
        <w:t xml:space="preserve">it is but for </w:t>
      </w:r>
      <w:r w:rsidRPr="009C7831">
        <w:rPr>
          <w:i/>
          <w:szCs w:val="24"/>
          <w:lang w:eastAsia="ja-JP"/>
        </w:rPr>
        <w:t xml:space="preserve">how </w:t>
      </w:r>
      <w:r w:rsidRPr="009C7831">
        <w:rPr>
          <w:szCs w:val="24"/>
          <w:lang w:eastAsia="ja-JP"/>
        </w:rPr>
        <w:t xml:space="preserve">it is -- God’s creation.” As Angela of </w:t>
      </w:r>
      <w:proofErr w:type="spellStart"/>
      <w:r w:rsidRPr="009C7831">
        <w:rPr>
          <w:szCs w:val="24"/>
          <w:lang w:eastAsia="ja-JP"/>
        </w:rPr>
        <w:t>Foligno</w:t>
      </w:r>
      <w:proofErr w:type="spellEnd"/>
      <w:r w:rsidRPr="009C7831">
        <w:rPr>
          <w:szCs w:val="24"/>
          <w:lang w:eastAsia="ja-JP"/>
        </w:rPr>
        <w:t xml:space="preserve">, a lay Franciscan, said: “This world is pregnant with God!” </w:t>
      </w:r>
      <w:r w:rsidRPr="009C7831">
        <w:rPr>
          <w:szCs w:val="24"/>
          <w:lang w:val="en-US" w:eastAsia="ja-JP"/>
        </w:rPr>
        <w:t xml:space="preserve">And then there is </w:t>
      </w:r>
      <w:r w:rsidR="00B53100" w:rsidRPr="009C7831">
        <w:rPr>
          <w:szCs w:val="24"/>
          <w:lang w:val="en-US" w:eastAsia="ja-JP"/>
        </w:rPr>
        <w:t xml:space="preserve">the Jesuit founder </w:t>
      </w:r>
      <w:r w:rsidR="00CF6185" w:rsidRPr="009C7831">
        <w:rPr>
          <w:szCs w:val="24"/>
          <w:lang w:val="en-US" w:eastAsia="ja-JP"/>
        </w:rPr>
        <w:t xml:space="preserve">St. Ignatius </w:t>
      </w:r>
      <w:r w:rsidRPr="009C7831">
        <w:rPr>
          <w:szCs w:val="24"/>
          <w:lang w:val="en-US" w:eastAsia="ja-JP"/>
        </w:rPr>
        <w:t>of Loyola who said:</w:t>
      </w:r>
      <w:r w:rsidR="00CF6185" w:rsidRPr="009C7831">
        <w:rPr>
          <w:szCs w:val="24"/>
          <w:lang w:val="en-US" w:eastAsia="ja-JP"/>
        </w:rPr>
        <w:t xml:space="preserve"> "</w:t>
      </w:r>
      <w:r w:rsidR="00CF6185" w:rsidRPr="009C7831">
        <w:rPr>
          <w:bCs/>
          <w:szCs w:val="24"/>
          <w:lang w:val="en-US" w:eastAsia="ja-JP"/>
        </w:rPr>
        <w:t>Find God in all things.</w:t>
      </w:r>
      <w:r w:rsidR="00CF6185" w:rsidRPr="009C7831">
        <w:rPr>
          <w:szCs w:val="24"/>
          <w:lang w:val="en-US" w:eastAsia="ja-JP"/>
        </w:rPr>
        <w:t>"</w:t>
      </w:r>
      <w:r w:rsidR="001E2EFE" w:rsidRPr="009C7831">
        <w:rPr>
          <w:szCs w:val="24"/>
        </w:rPr>
        <w:t xml:space="preserve"> </w:t>
      </w:r>
    </w:p>
    <w:p w14:paraId="6FECE8C4" w14:textId="77777777" w:rsidR="00CF6185" w:rsidRPr="009C7831" w:rsidRDefault="00CF6185" w:rsidP="00CF6185">
      <w:pPr>
        <w:rPr>
          <w:szCs w:val="24"/>
          <w:lang w:val="en-US"/>
        </w:rPr>
      </w:pPr>
    </w:p>
    <w:p w14:paraId="6CC3AB37" w14:textId="681142BB" w:rsidR="00CF6185" w:rsidRPr="009C7831" w:rsidRDefault="00327E33" w:rsidP="00CF6185">
      <w:pPr>
        <w:rPr>
          <w:szCs w:val="24"/>
          <w:lang w:val="en-US"/>
        </w:rPr>
      </w:pPr>
      <w:r w:rsidRPr="009C7831">
        <w:rPr>
          <w:szCs w:val="24"/>
          <w:lang w:val="en-US"/>
        </w:rPr>
        <w:t>This leads me to remember that:</w:t>
      </w:r>
      <w:r w:rsidR="00CF6185" w:rsidRPr="009C7831">
        <w:rPr>
          <w:szCs w:val="24"/>
        </w:rPr>
        <w:t xml:space="preserve"> </w:t>
      </w:r>
      <w:proofErr w:type="gramStart"/>
      <w:r w:rsidR="00CF6185" w:rsidRPr="009C7831">
        <w:rPr>
          <w:szCs w:val="24"/>
        </w:rPr>
        <w:t>“</w:t>
      </w:r>
      <w:r w:rsidR="00CF6185" w:rsidRPr="009C7831">
        <w:rPr>
          <w:rFonts w:eastAsia="Times New Roman"/>
          <w:color w:val="000000"/>
          <w:szCs w:val="24"/>
          <w:lang w:val="en-US"/>
        </w:rPr>
        <w:t xml:space="preserve"> .....</w:t>
      </w:r>
      <w:proofErr w:type="gramEnd"/>
      <w:r w:rsidR="00CF6185" w:rsidRPr="009C7831">
        <w:rPr>
          <w:rFonts w:eastAsia="Times New Roman"/>
          <w:color w:val="000000"/>
          <w:szCs w:val="24"/>
          <w:lang w:val="en-US"/>
        </w:rPr>
        <w:t xml:space="preserve"> </w:t>
      </w:r>
      <w:proofErr w:type="gramStart"/>
      <w:r w:rsidR="00CF6185" w:rsidRPr="009C7831">
        <w:rPr>
          <w:rFonts w:eastAsia="Times New Roman"/>
          <w:color w:val="000000"/>
          <w:szCs w:val="24"/>
          <w:lang w:val="en-US"/>
        </w:rPr>
        <w:t>purchasing</w:t>
      </w:r>
      <w:proofErr w:type="gramEnd"/>
      <w:r w:rsidR="00CF6185" w:rsidRPr="009C7831">
        <w:rPr>
          <w:rFonts w:eastAsia="Times New Roman"/>
          <w:color w:val="000000"/>
          <w:szCs w:val="24"/>
          <w:lang w:val="en-US"/>
        </w:rPr>
        <w:t xml:space="preserve"> is always a moral — and not simply economic — act. Hence the consumer has a specific social responsibility ....." (Benedict XVI, 2009, </w:t>
      </w:r>
      <w:r w:rsidR="00CF6185" w:rsidRPr="009C7831">
        <w:rPr>
          <w:rFonts w:eastAsia="Times New Roman"/>
          <w:i/>
          <w:color w:val="000000"/>
          <w:szCs w:val="24"/>
          <w:lang w:val="en-US"/>
        </w:rPr>
        <w:t xml:space="preserve">Caritas in </w:t>
      </w:r>
      <w:proofErr w:type="spellStart"/>
      <w:r w:rsidR="00CF6185" w:rsidRPr="009C7831">
        <w:rPr>
          <w:rFonts w:eastAsia="Times New Roman"/>
          <w:i/>
          <w:color w:val="000000"/>
          <w:szCs w:val="24"/>
          <w:lang w:val="en-US"/>
        </w:rPr>
        <w:t>veritate</w:t>
      </w:r>
      <w:proofErr w:type="spellEnd"/>
      <w:r w:rsidR="00CF6185" w:rsidRPr="009C7831">
        <w:rPr>
          <w:rFonts w:eastAsia="Times New Roman"/>
          <w:color w:val="000000"/>
          <w:szCs w:val="24"/>
          <w:lang w:val="en-US"/>
        </w:rPr>
        <w:t>, 66)</w:t>
      </w:r>
    </w:p>
    <w:p w14:paraId="4CBA00BA" w14:textId="77777777" w:rsidR="00CF6185" w:rsidRPr="009C7831" w:rsidRDefault="00CF6185" w:rsidP="00CF6185">
      <w:pPr>
        <w:rPr>
          <w:color w:val="262626"/>
          <w:szCs w:val="24"/>
          <w:lang w:val="en-US" w:eastAsia="ja-JP"/>
        </w:rPr>
      </w:pPr>
    </w:p>
    <w:p w14:paraId="16BAB212" w14:textId="55BC7A74" w:rsidR="00CF6185" w:rsidRPr="009C7831" w:rsidRDefault="00CF6185" w:rsidP="00CF6185">
      <w:pPr>
        <w:rPr>
          <w:szCs w:val="24"/>
          <w:lang w:val="en-US"/>
        </w:rPr>
      </w:pPr>
      <w:proofErr w:type="gramStart"/>
      <w:r w:rsidRPr="009C7831">
        <w:rPr>
          <w:i/>
          <w:szCs w:val="24"/>
          <w:lang w:val="en-US"/>
        </w:rPr>
        <w:t xml:space="preserve">Seventh and final article in a series of articles by Andrew </w:t>
      </w:r>
      <w:proofErr w:type="spellStart"/>
      <w:r w:rsidRPr="009C7831">
        <w:rPr>
          <w:i/>
          <w:szCs w:val="24"/>
          <w:lang w:val="en-US"/>
        </w:rPr>
        <w:t>Conradi</w:t>
      </w:r>
      <w:proofErr w:type="spellEnd"/>
      <w:r w:rsidRPr="009C7831">
        <w:rPr>
          <w:i/>
          <w:szCs w:val="24"/>
          <w:lang w:val="en-US"/>
        </w:rPr>
        <w:t xml:space="preserve">, </w:t>
      </w:r>
      <w:proofErr w:type="spellStart"/>
      <w:r w:rsidRPr="009C7831">
        <w:rPr>
          <w:i/>
          <w:szCs w:val="24"/>
          <w:lang w:val="en-US"/>
        </w:rPr>
        <w:t>ofs</w:t>
      </w:r>
      <w:proofErr w:type="spellEnd"/>
      <w:r w:rsidRPr="009C7831">
        <w:rPr>
          <w:i/>
          <w:szCs w:val="24"/>
          <w:lang w:val="en-US"/>
        </w:rPr>
        <w:t xml:space="preserve"> on the 2016 World Social Forum.</w:t>
      </w:r>
      <w:proofErr w:type="gramEnd"/>
      <w:r w:rsidRPr="009C7831">
        <w:rPr>
          <w:i/>
          <w:szCs w:val="24"/>
          <w:lang w:val="en-US"/>
        </w:rPr>
        <w:t xml:space="preserve"> The first was a general introduction and touched on lifestyle and values, </w:t>
      </w:r>
      <w:r w:rsidR="00D14004" w:rsidRPr="009C7831">
        <w:rPr>
          <w:i/>
          <w:szCs w:val="24"/>
          <w:lang w:val="en-US"/>
        </w:rPr>
        <w:t>followed by mining,</w:t>
      </w:r>
      <w:r w:rsidRPr="009C7831">
        <w:rPr>
          <w:i/>
          <w:szCs w:val="24"/>
          <w:lang w:val="en-US"/>
        </w:rPr>
        <w:t xml:space="preserve"> </w:t>
      </w:r>
      <w:r w:rsidR="00D14004" w:rsidRPr="009C7831">
        <w:rPr>
          <w:i/>
          <w:szCs w:val="24"/>
          <w:lang w:val="en-US"/>
        </w:rPr>
        <w:t xml:space="preserve">climate, and agroecology. The last three </w:t>
      </w:r>
      <w:r w:rsidRPr="009C7831">
        <w:rPr>
          <w:i/>
          <w:szCs w:val="24"/>
          <w:lang w:val="en-US"/>
        </w:rPr>
        <w:t xml:space="preserve">covered why we need to act and what we can do to help bring about the necessary changes to implement </w:t>
      </w:r>
      <w:proofErr w:type="spellStart"/>
      <w:r w:rsidRPr="009C7831">
        <w:rPr>
          <w:i/>
          <w:szCs w:val="24"/>
          <w:lang w:val="en-US"/>
        </w:rPr>
        <w:t>Laudato</w:t>
      </w:r>
      <w:proofErr w:type="spellEnd"/>
      <w:r w:rsidRPr="009C7831">
        <w:rPr>
          <w:i/>
          <w:szCs w:val="24"/>
          <w:lang w:val="en-US"/>
        </w:rPr>
        <w:t xml:space="preserve"> Si’.</w:t>
      </w:r>
    </w:p>
    <w:p w14:paraId="121FBE27" w14:textId="77777777" w:rsidR="0074303A" w:rsidRPr="009C7831" w:rsidRDefault="0074303A" w:rsidP="00CF6185">
      <w:pPr>
        <w:rPr>
          <w:szCs w:val="24"/>
          <w:lang w:val="en-US"/>
        </w:rPr>
      </w:pPr>
    </w:p>
    <w:p w14:paraId="5C261C46" w14:textId="77777777" w:rsidR="009C7831" w:rsidRDefault="008C63BF" w:rsidP="009C7831">
      <w:pPr>
        <w:jc w:val="center"/>
        <w:rPr>
          <w:i/>
          <w:szCs w:val="24"/>
          <w:lang w:val="en-US"/>
        </w:rPr>
      </w:pPr>
      <w:r w:rsidRPr="009C7831">
        <w:rPr>
          <w:i/>
          <w:szCs w:val="24"/>
          <w:lang w:val="en-US"/>
        </w:rPr>
        <w:t xml:space="preserve">A true leader, </w:t>
      </w:r>
      <w:r w:rsidR="0074303A" w:rsidRPr="009C7831">
        <w:rPr>
          <w:i/>
          <w:szCs w:val="24"/>
          <w:lang w:val="en-US"/>
        </w:rPr>
        <w:t xml:space="preserve">Archbishop Ramon Arguelles of </w:t>
      </w:r>
      <w:proofErr w:type="spellStart"/>
      <w:r w:rsidR="0074303A" w:rsidRPr="009C7831">
        <w:rPr>
          <w:i/>
          <w:szCs w:val="24"/>
          <w:lang w:val="en-US"/>
        </w:rPr>
        <w:t>Lipa</w:t>
      </w:r>
      <w:proofErr w:type="spellEnd"/>
      <w:r w:rsidR="0074303A" w:rsidRPr="009C7831">
        <w:rPr>
          <w:i/>
          <w:szCs w:val="24"/>
          <w:lang w:val="en-US"/>
        </w:rPr>
        <w:t xml:space="preserve"> leads a 'prayer march' </w:t>
      </w:r>
    </w:p>
    <w:p w14:paraId="66CE91CB" w14:textId="3D179BB2" w:rsidR="0074303A" w:rsidRPr="009C7831" w:rsidRDefault="0074303A" w:rsidP="009C7831">
      <w:pPr>
        <w:jc w:val="center"/>
        <w:rPr>
          <w:i/>
          <w:szCs w:val="24"/>
          <w:lang w:val="en-US"/>
        </w:rPr>
      </w:pPr>
      <w:proofErr w:type="gramStart"/>
      <w:r w:rsidRPr="009C7831">
        <w:rPr>
          <w:i/>
          <w:szCs w:val="24"/>
          <w:lang w:val="en-US"/>
        </w:rPr>
        <w:t>against</w:t>
      </w:r>
      <w:proofErr w:type="gramEnd"/>
      <w:r w:rsidRPr="009C7831">
        <w:rPr>
          <w:i/>
          <w:szCs w:val="24"/>
          <w:lang w:val="en-US"/>
        </w:rPr>
        <w:t xml:space="preserve"> the building of coal plants in </w:t>
      </w:r>
      <w:proofErr w:type="spellStart"/>
      <w:r w:rsidRPr="009C7831">
        <w:rPr>
          <w:i/>
          <w:szCs w:val="24"/>
          <w:lang w:val="en-US"/>
        </w:rPr>
        <w:t>Batangas</w:t>
      </w:r>
      <w:proofErr w:type="spellEnd"/>
      <w:r w:rsidRPr="009C7831">
        <w:rPr>
          <w:i/>
          <w:szCs w:val="24"/>
          <w:lang w:val="en-US"/>
        </w:rPr>
        <w:t>, Philip</w:t>
      </w:r>
      <w:r w:rsidR="001B034F" w:rsidRPr="009C7831">
        <w:rPr>
          <w:i/>
          <w:szCs w:val="24"/>
          <w:lang w:val="en-US"/>
        </w:rPr>
        <w:t>p</w:t>
      </w:r>
      <w:r w:rsidRPr="009C7831">
        <w:rPr>
          <w:i/>
          <w:szCs w:val="24"/>
          <w:lang w:val="en-US"/>
        </w:rPr>
        <w:t>ines, 17 March 2016.</w:t>
      </w:r>
    </w:p>
    <w:p w14:paraId="56FB5886" w14:textId="7307ECEA" w:rsidR="0074303A" w:rsidRPr="009C7831" w:rsidRDefault="0074303A" w:rsidP="009C7831">
      <w:pPr>
        <w:jc w:val="center"/>
        <w:rPr>
          <w:szCs w:val="24"/>
        </w:rPr>
      </w:pPr>
      <w:r w:rsidRPr="009C7831">
        <w:rPr>
          <w:rFonts w:ascii="Helvetica" w:hAnsi="Helvetica" w:cs="Helvetica"/>
          <w:noProof/>
          <w:szCs w:val="24"/>
          <w:lang w:val="en-CA" w:eastAsia="en-CA"/>
        </w:rPr>
        <w:drawing>
          <wp:inline distT="0" distB="0" distL="0" distR="0" wp14:anchorId="5E6D5A75" wp14:editId="6DE3EDC9">
            <wp:extent cx="5138471" cy="3438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71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03A" w:rsidRPr="009C7831" w:rsidSect="00D94B93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0"/>
    <w:rsid w:val="00066736"/>
    <w:rsid w:val="000A2335"/>
    <w:rsid w:val="001031E5"/>
    <w:rsid w:val="00194005"/>
    <w:rsid w:val="001B034F"/>
    <w:rsid w:val="001E2EFE"/>
    <w:rsid w:val="002773CF"/>
    <w:rsid w:val="00327E33"/>
    <w:rsid w:val="003D23B6"/>
    <w:rsid w:val="0040092A"/>
    <w:rsid w:val="00450078"/>
    <w:rsid w:val="005309B2"/>
    <w:rsid w:val="0059566F"/>
    <w:rsid w:val="0074303A"/>
    <w:rsid w:val="00746050"/>
    <w:rsid w:val="00760B21"/>
    <w:rsid w:val="00777E6B"/>
    <w:rsid w:val="0078554D"/>
    <w:rsid w:val="00837E87"/>
    <w:rsid w:val="008C63BF"/>
    <w:rsid w:val="008D4BFB"/>
    <w:rsid w:val="009C7831"/>
    <w:rsid w:val="00B53100"/>
    <w:rsid w:val="00BC0CAF"/>
    <w:rsid w:val="00CF6185"/>
    <w:rsid w:val="00D14004"/>
    <w:rsid w:val="00D94B93"/>
    <w:rsid w:val="00EE7119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16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85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3A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85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3A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Sherrill Guimond</cp:lastModifiedBy>
  <cp:revision>3</cp:revision>
  <dcterms:created xsi:type="dcterms:W3CDTF">2016-10-06T00:43:00Z</dcterms:created>
  <dcterms:modified xsi:type="dcterms:W3CDTF">2016-10-25T01:38:00Z</dcterms:modified>
</cp:coreProperties>
</file>